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0DF" w:rsidRPr="00EB2CEB" w:rsidRDefault="009060DF" w:rsidP="009060DF">
      <w:pPr>
        <w:jc w:val="center"/>
        <w:rPr>
          <w:rFonts w:ascii="BaskervilleT" w:eastAsia="Calibri" w:hAnsi="BaskervilleT"/>
          <w:b/>
        </w:rPr>
      </w:pPr>
      <w:r w:rsidRPr="00EB2CEB">
        <w:rPr>
          <w:rFonts w:ascii="BaskervilleT" w:eastAsia="Calibri" w:hAnsi="BaskervilleT"/>
          <w:b/>
        </w:rPr>
        <w:t>FORMULARIO N° 1</w:t>
      </w:r>
    </w:p>
    <w:p w:rsidR="009060DF" w:rsidRPr="00EB2CEB" w:rsidRDefault="009060DF" w:rsidP="009060DF">
      <w:pPr>
        <w:jc w:val="center"/>
        <w:rPr>
          <w:rFonts w:ascii="BaskervilleT" w:eastAsia="Calibri" w:hAnsi="BaskervilleT"/>
          <w:b/>
        </w:rPr>
      </w:pPr>
      <w:r w:rsidRPr="00EB2CEB">
        <w:rPr>
          <w:rFonts w:ascii="BaskervilleT" w:eastAsia="Calibri" w:hAnsi="BaskervilleT"/>
          <w:b/>
        </w:rPr>
        <w:t>SOLICITUD DE REPOSICIÓN DE BILLETES DETERIORADOS</w:t>
      </w:r>
    </w:p>
    <w:p w:rsidR="009060DF" w:rsidRPr="00EB2CEB" w:rsidRDefault="009060DF" w:rsidP="009060DF">
      <w:pPr>
        <w:jc w:val="center"/>
        <w:rPr>
          <w:rFonts w:ascii="BaskervilleT" w:eastAsia="Calibri" w:hAnsi="BaskervilleT"/>
          <w:b/>
        </w:rPr>
      </w:pPr>
      <w:r w:rsidRPr="00EB2CEB">
        <w:rPr>
          <w:rFonts w:ascii="BaskervilleT" w:eastAsia="Calibri" w:hAnsi="BaskervilleT"/>
          <w:b/>
        </w:rPr>
        <w:t>AFECTADOS POR EL ACCIONAR DE DISPOSITIVOS ANTI HURTO</w:t>
      </w:r>
    </w:p>
    <w:p w:rsidR="009060DF" w:rsidRPr="00EB2CEB" w:rsidRDefault="009060DF" w:rsidP="009060DF">
      <w:pPr>
        <w:jc w:val="center"/>
        <w:rPr>
          <w:rFonts w:ascii="BaskervilleT" w:eastAsia="Calibri" w:hAnsi="BaskervilleT"/>
          <w:b/>
        </w:rPr>
      </w:pPr>
      <w:r w:rsidRPr="00EB2CEB">
        <w:rPr>
          <w:rFonts w:ascii="BaskervilleT" w:eastAsia="Calibri" w:hAnsi="BaskervilleT"/>
          <w:b/>
        </w:rPr>
        <w:t xml:space="preserve">(Resolución N° </w:t>
      </w:r>
      <w:r>
        <w:rPr>
          <w:rFonts w:ascii="BaskervilleT" w:eastAsia="Calibri" w:hAnsi="BaskervilleT"/>
          <w:b/>
        </w:rPr>
        <w:t>6</w:t>
      </w:r>
      <w:r w:rsidRPr="00EB2CEB">
        <w:rPr>
          <w:rFonts w:ascii="BaskervilleT" w:eastAsia="Calibri" w:hAnsi="BaskervilleT"/>
          <w:b/>
        </w:rPr>
        <w:t xml:space="preserve">, Acta N° </w:t>
      </w:r>
      <w:r>
        <w:rPr>
          <w:rFonts w:ascii="BaskervilleT" w:eastAsia="Calibri" w:hAnsi="BaskervilleT"/>
          <w:b/>
        </w:rPr>
        <w:t xml:space="preserve">83  del </w:t>
      </w:r>
      <w:bookmarkStart w:id="0" w:name="_GoBack"/>
      <w:bookmarkEnd w:id="0"/>
      <w:r>
        <w:rPr>
          <w:rFonts w:ascii="BaskervilleT" w:eastAsia="Calibri" w:hAnsi="BaskervilleT"/>
          <w:b/>
        </w:rPr>
        <w:t>11/12/</w:t>
      </w:r>
      <w:r w:rsidRPr="00EB2CEB">
        <w:rPr>
          <w:rFonts w:ascii="BaskervilleT" w:eastAsia="Calibri" w:hAnsi="BaskervilleT"/>
          <w:b/>
        </w:rPr>
        <w:t>201</w:t>
      </w:r>
      <w:r>
        <w:rPr>
          <w:rFonts w:ascii="BaskervilleT" w:eastAsia="Calibri" w:hAnsi="BaskervilleT"/>
          <w:b/>
        </w:rPr>
        <w:t>9</w:t>
      </w:r>
      <w:r w:rsidRPr="00EB2CEB">
        <w:rPr>
          <w:rFonts w:ascii="BaskervilleT" w:eastAsia="Calibri" w:hAnsi="BaskervilleT"/>
          <w:b/>
        </w:rPr>
        <w:t xml:space="preserve"> BCP)</w:t>
      </w:r>
    </w:p>
    <w:p w:rsidR="009060DF" w:rsidRPr="00EB2CEB" w:rsidRDefault="009060DF" w:rsidP="009060DF">
      <w:pPr>
        <w:ind w:left="3540" w:firstLine="708"/>
        <w:jc w:val="center"/>
        <w:rPr>
          <w:rFonts w:ascii="BaskervilleT" w:eastAsia="Calibri" w:hAnsi="BaskervilleT"/>
        </w:rPr>
      </w:pPr>
      <w:r w:rsidRPr="00EB2CEB">
        <w:rPr>
          <w:rFonts w:ascii="BaskervilleT" w:eastAsia="Calibri" w:hAnsi="BaskervilleT"/>
        </w:rPr>
        <w:t>Fecha:</w:t>
      </w:r>
    </w:p>
    <w:p w:rsidR="009060DF" w:rsidRPr="00EB2CEB" w:rsidRDefault="009060DF" w:rsidP="009060DF">
      <w:pPr>
        <w:spacing w:after="0"/>
        <w:jc w:val="both"/>
        <w:rPr>
          <w:rFonts w:ascii="BaskervilleT" w:eastAsia="Calibri" w:hAnsi="BaskervilleT"/>
        </w:rPr>
      </w:pPr>
      <w:r w:rsidRPr="00EB2CEB">
        <w:rPr>
          <w:rFonts w:ascii="BaskervilleT" w:eastAsia="Calibri" w:hAnsi="BaskervilleT"/>
        </w:rPr>
        <w:t>Por la presente se solicita al Banco Central del Paraguay la reposición de billetes deteriorados por la activación de dispositivos anti-hurto, según el siguiente detalle.</w:t>
      </w:r>
    </w:p>
    <w:p w:rsidR="009060DF" w:rsidRPr="00EB2CEB" w:rsidRDefault="009060DF" w:rsidP="009060DF">
      <w:pPr>
        <w:spacing w:after="0"/>
        <w:jc w:val="both"/>
        <w:rPr>
          <w:rFonts w:ascii="BaskervilleT" w:eastAsia="Calibri" w:hAnsi="Baskerville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30"/>
        <w:gridCol w:w="4364"/>
      </w:tblGrid>
      <w:tr w:rsidR="009060DF" w:rsidRPr="00EB2CEB" w:rsidTr="001B33E7">
        <w:tc>
          <w:tcPr>
            <w:tcW w:w="4414" w:type="dxa"/>
          </w:tcPr>
          <w:p w:rsidR="009060DF" w:rsidRPr="00256BC8" w:rsidRDefault="009060DF" w:rsidP="001B33E7">
            <w:pPr>
              <w:jc w:val="both"/>
              <w:rPr>
                <w:rFonts w:ascii="BaskervilleT" w:eastAsia="Calibri" w:hAnsi="BaskervilleT"/>
                <w:b/>
                <w:u w:val="single"/>
              </w:rPr>
            </w:pPr>
            <w:r w:rsidRPr="00256BC8">
              <w:rPr>
                <w:rFonts w:ascii="BaskervilleT" w:eastAsia="Calibri" w:hAnsi="BaskervilleT"/>
                <w:b/>
                <w:u w:val="single"/>
              </w:rPr>
              <w:t>Para Bancos y Financieras</w:t>
            </w:r>
          </w:p>
          <w:p w:rsidR="009060DF" w:rsidRPr="00256BC8" w:rsidRDefault="009060DF" w:rsidP="001B33E7">
            <w:pPr>
              <w:rPr>
                <w:rFonts w:ascii="BaskervilleT" w:eastAsia="Calibri" w:hAnsi="BaskervilleT"/>
              </w:rPr>
            </w:pPr>
            <w:r w:rsidRPr="00256BC8">
              <w:rPr>
                <w:rFonts w:ascii="BaskervilleT" w:eastAsia="Calibri" w:hAnsi="BaskervilleT"/>
              </w:rPr>
              <w:t xml:space="preserve">Nombre de la Entidad </w:t>
            </w:r>
            <w:proofErr w:type="gramStart"/>
            <w:r w:rsidRPr="00256BC8">
              <w:rPr>
                <w:rFonts w:ascii="BaskervilleT" w:eastAsia="Calibri" w:hAnsi="BaskervilleT"/>
              </w:rPr>
              <w:t>Financiera:_</w:t>
            </w:r>
            <w:proofErr w:type="gramEnd"/>
            <w:r w:rsidRPr="00256BC8">
              <w:rPr>
                <w:rFonts w:ascii="BaskervilleT" w:eastAsia="Calibri" w:hAnsi="BaskervilleT"/>
              </w:rPr>
              <w:t>________</w:t>
            </w:r>
          </w:p>
          <w:p w:rsidR="009060DF" w:rsidRPr="00256BC8" w:rsidRDefault="009060DF" w:rsidP="001B33E7">
            <w:pPr>
              <w:rPr>
                <w:rFonts w:ascii="BaskervilleT" w:eastAsia="Calibri" w:hAnsi="BaskervilleT"/>
              </w:rPr>
            </w:pPr>
          </w:p>
          <w:p w:rsidR="009060DF" w:rsidRPr="00256BC8" w:rsidRDefault="009060DF" w:rsidP="001B33E7">
            <w:pPr>
              <w:rPr>
                <w:rFonts w:ascii="BaskervilleT" w:eastAsia="Calibri" w:hAnsi="BaskervilleT"/>
              </w:rPr>
            </w:pPr>
            <w:r w:rsidRPr="00256BC8">
              <w:rPr>
                <w:rFonts w:ascii="BaskervilleT" w:eastAsia="Calibri" w:hAnsi="BaskervilleT"/>
              </w:rPr>
              <w:t xml:space="preserve">Cuenta de Liquidación en el </w:t>
            </w:r>
            <w:proofErr w:type="gramStart"/>
            <w:r w:rsidRPr="00256BC8">
              <w:rPr>
                <w:rFonts w:ascii="BaskervilleT" w:eastAsia="Calibri" w:hAnsi="BaskervilleT"/>
              </w:rPr>
              <w:t>BCP:_</w:t>
            </w:r>
            <w:proofErr w:type="gramEnd"/>
            <w:r w:rsidRPr="00256BC8">
              <w:rPr>
                <w:rFonts w:ascii="BaskervilleT" w:eastAsia="Calibri" w:hAnsi="BaskervilleT"/>
              </w:rPr>
              <w:t>________</w:t>
            </w:r>
            <w:r w:rsidRPr="00256BC8">
              <w:rPr>
                <w:rFonts w:ascii="BaskervilleT" w:eastAsia="Calibri" w:hAnsi="BaskervilleT"/>
              </w:rPr>
              <w:tab/>
            </w:r>
            <w:r w:rsidRPr="00256BC8">
              <w:rPr>
                <w:rFonts w:ascii="BaskervilleT" w:eastAsia="Calibri" w:hAnsi="BaskervilleT"/>
              </w:rPr>
              <w:tab/>
            </w:r>
            <w:r w:rsidRPr="00256BC8">
              <w:rPr>
                <w:rFonts w:ascii="BaskervilleT" w:eastAsia="Calibri" w:hAnsi="BaskervilleT"/>
              </w:rPr>
              <w:tab/>
            </w:r>
            <w:r w:rsidRPr="00256BC8">
              <w:rPr>
                <w:rFonts w:ascii="BaskervilleT" w:eastAsia="Calibri" w:hAnsi="BaskervilleT"/>
              </w:rPr>
              <w:tab/>
            </w:r>
          </w:p>
          <w:p w:rsidR="009060DF" w:rsidRPr="00256BC8" w:rsidRDefault="009060DF" w:rsidP="001B33E7">
            <w:pPr>
              <w:rPr>
                <w:rFonts w:ascii="BaskervilleT" w:eastAsia="Calibri" w:hAnsi="BaskervilleT"/>
                <w:b/>
                <w:u w:val="single"/>
              </w:rPr>
            </w:pPr>
          </w:p>
        </w:tc>
        <w:tc>
          <w:tcPr>
            <w:tcW w:w="4414" w:type="dxa"/>
          </w:tcPr>
          <w:p w:rsidR="009060DF" w:rsidRPr="00256BC8" w:rsidRDefault="009060DF" w:rsidP="001B33E7">
            <w:pPr>
              <w:jc w:val="both"/>
              <w:rPr>
                <w:rFonts w:ascii="BaskervilleT" w:eastAsia="Calibri" w:hAnsi="BaskervilleT"/>
                <w:b/>
                <w:u w:val="single"/>
              </w:rPr>
            </w:pPr>
            <w:r w:rsidRPr="00256BC8">
              <w:rPr>
                <w:rFonts w:ascii="BaskervilleT" w:eastAsia="Calibri" w:hAnsi="BaskervilleT"/>
                <w:b/>
                <w:u w:val="single"/>
              </w:rPr>
              <w:t>Para Cooperativas</w:t>
            </w:r>
          </w:p>
          <w:p w:rsidR="009060DF" w:rsidRPr="00256BC8" w:rsidRDefault="009060DF" w:rsidP="001B33E7">
            <w:pPr>
              <w:jc w:val="both"/>
              <w:rPr>
                <w:rFonts w:ascii="BaskervilleT" w:eastAsia="Calibri" w:hAnsi="BaskervilleT"/>
              </w:rPr>
            </w:pPr>
            <w:r w:rsidRPr="00256BC8">
              <w:rPr>
                <w:rFonts w:ascii="BaskervilleT" w:eastAsia="Calibri" w:hAnsi="BaskervilleT"/>
              </w:rPr>
              <w:t xml:space="preserve">Razón Social de la </w:t>
            </w:r>
            <w:proofErr w:type="gramStart"/>
            <w:r w:rsidRPr="00256BC8">
              <w:rPr>
                <w:rFonts w:ascii="BaskervilleT" w:eastAsia="Calibri" w:hAnsi="BaskervilleT"/>
              </w:rPr>
              <w:t>Cooperativa :</w:t>
            </w:r>
            <w:proofErr w:type="gramEnd"/>
            <w:r w:rsidRPr="00256BC8">
              <w:rPr>
                <w:rFonts w:ascii="BaskervilleT" w:eastAsia="Calibri" w:hAnsi="BaskervilleT"/>
              </w:rPr>
              <w:t>________</w:t>
            </w:r>
          </w:p>
          <w:p w:rsidR="009060DF" w:rsidRPr="00256BC8" w:rsidRDefault="009060DF" w:rsidP="001B33E7">
            <w:pPr>
              <w:jc w:val="both"/>
              <w:rPr>
                <w:rFonts w:ascii="BaskervilleT" w:eastAsia="Calibri" w:hAnsi="BaskervilleT"/>
              </w:rPr>
            </w:pPr>
            <w:proofErr w:type="gramStart"/>
            <w:r w:rsidRPr="00256BC8">
              <w:rPr>
                <w:rFonts w:ascii="BaskervilleT" w:eastAsia="Calibri" w:hAnsi="BaskervilleT"/>
              </w:rPr>
              <w:t>RUC:_</w:t>
            </w:r>
            <w:proofErr w:type="gramEnd"/>
            <w:r w:rsidRPr="00256BC8">
              <w:rPr>
                <w:rFonts w:ascii="BaskervilleT" w:eastAsia="Calibri" w:hAnsi="BaskervilleT"/>
              </w:rPr>
              <w:t>_____________________________</w:t>
            </w:r>
          </w:p>
          <w:p w:rsidR="009060DF" w:rsidRPr="00256BC8" w:rsidRDefault="009060DF" w:rsidP="001B33E7">
            <w:pPr>
              <w:jc w:val="both"/>
              <w:rPr>
                <w:rFonts w:ascii="BaskervilleT" w:eastAsia="Calibri" w:hAnsi="BaskervilleT"/>
              </w:rPr>
            </w:pPr>
            <w:r w:rsidRPr="00256BC8">
              <w:rPr>
                <w:rFonts w:ascii="BaskervilleT" w:eastAsia="Calibri" w:hAnsi="BaskervilleT"/>
              </w:rPr>
              <w:t>Datos de la cuenta corriente:</w:t>
            </w:r>
          </w:p>
          <w:p w:rsidR="009060DF" w:rsidRPr="00256BC8" w:rsidRDefault="009060DF" w:rsidP="001B33E7">
            <w:pPr>
              <w:ind w:left="708"/>
              <w:jc w:val="both"/>
              <w:rPr>
                <w:rFonts w:ascii="BaskervilleT" w:eastAsia="Calibri" w:hAnsi="BaskervilleT"/>
              </w:rPr>
            </w:pPr>
            <w:r w:rsidRPr="00256BC8">
              <w:rPr>
                <w:rFonts w:ascii="BaskervilleT" w:eastAsia="Calibri" w:hAnsi="BaskervilleT"/>
              </w:rPr>
              <w:t xml:space="preserve">Entidad </w:t>
            </w:r>
            <w:proofErr w:type="gramStart"/>
            <w:r w:rsidRPr="00256BC8">
              <w:rPr>
                <w:rFonts w:ascii="BaskervilleT" w:eastAsia="Calibri" w:hAnsi="BaskervilleT"/>
              </w:rPr>
              <w:t>Financiera:_</w:t>
            </w:r>
            <w:proofErr w:type="gramEnd"/>
            <w:r w:rsidRPr="00256BC8">
              <w:rPr>
                <w:rFonts w:ascii="BaskervilleT" w:eastAsia="Calibri" w:hAnsi="BaskervilleT"/>
              </w:rPr>
              <w:t>______________</w:t>
            </w:r>
          </w:p>
          <w:p w:rsidR="009060DF" w:rsidRPr="00256BC8" w:rsidRDefault="009060DF" w:rsidP="001B33E7">
            <w:pPr>
              <w:ind w:left="708"/>
              <w:jc w:val="both"/>
              <w:rPr>
                <w:rFonts w:ascii="BaskervilleT" w:eastAsia="Calibri" w:hAnsi="BaskervilleT"/>
              </w:rPr>
            </w:pPr>
            <w:r w:rsidRPr="00256BC8">
              <w:rPr>
                <w:rFonts w:ascii="BaskervilleT" w:eastAsia="Calibri" w:hAnsi="BaskervilleT"/>
              </w:rPr>
              <w:t xml:space="preserve">Número de Cuenta </w:t>
            </w:r>
            <w:proofErr w:type="gramStart"/>
            <w:r w:rsidRPr="00256BC8">
              <w:rPr>
                <w:rFonts w:ascii="BaskervilleT" w:eastAsia="Calibri" w:hAnsi="BaskervilleT"/>
              </w:rPr>
              <w:t>Corriente:_</w:t>
            </w:r>
            <w:proofErr w:type="gramEnd"/>
            <w:r w:rsidRPr="00256BC8">
              <w:rPr>
                <w:rFonts w:ascii="BaskervilleT" w:eastAsia="Calibri" w:hAnsi="BaskervilleT"/>
              </w:rPr>
              <w:t>______</w:t>
            </w:r>
          </w:p>
          <w:p w:rsidR="009060DF" w:rsidRPr="00256BC8" w:rsidRDefault="009060DF" w:rsidP="001B33E7">
            <w:pPr>
              <w:jc w:val="both"/>
              <w:rPr>
                <w:rFonts w:ascii="BaskervilleT" w:eastAsia="Calibri" w:hAnsi="BaskervilleT"/>
                <w:b/>
                <w:u w:val="single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2"/>
        <w:gridCol w:w="1262"/>
        <w:gridCol w:w="2680"/>
        <w:gridCol w:w="2990"/>
      </w:tblGrid>
      <w:tr w:rsidR="009060DF" w:rsidRPr="00EB2CEB" w:rsidTr="001B33E7">
        <w:tc>
          <w:tcPr>
            <w:tcW w:w="1537" w:type="dxa"/>
            <w:shd w:val="clear" w:color="auto" w:fill="auto"/>
          </w:tcPr>
          <w:p w:rsidR="009060DF" w:rsidRPr="00EB2CEB" w:rsidRDefault="009060DF" w:rsidP="001B33E7">
            <w:pPr>
              <w:spacing w:after="0"/>
              <w:jc w:val="center"/>
              <w:rPr>
                <w:rFonts w:ascii="BaskervilleT" w:eastAsia="Calibri" w:hAnsi="BaskervilleT"/>
              </w:rPr>
            </w:pPr>
            <w:r w:rsidRPr="00EB2CEB">
              <w:rPr>
                <w:rFonts w:ascii="BaskervilleT" w:eastAsia="Calibri" w:hAnsi="BaskervilleT"/>
              </w:rPr>
              <w:t>Denominación</w:t>
            </w:r>
          </w:p>
          <w:p w:rsidR="009060DF" w:rsidRPr="00EB2CEB" w:rsidRDefault="009060DF" w:rsidP="001B33E7">
            <w:pPr>
              <w:spacing w:after="0"/>
              <w:jc w:val="center"/>
              <w:rPr>
                <w:rFonts w:ascii="BaskervilleT" w:eastAsia="Calibri" w:hAnsi="BaskervilleT"/>
              </w:rPr>
            </w:pPr>
            <w:r w:rsidRPr="00EB2CEB">
              <w:rPr>
                <w:rFonts w:ascii="Times New Roman" w:eastAsia="Calibri" w:hAnsi="Times New Roman" w:cs="Times New Roman"/>
              </w:rPr>
              <w:t>₲</w:t>
            </w:r>
          </w:p>
        </w:tc>
        <w:tc>
          <w:tcPr>
            <w:tcW w:w="1281" w:type="dxa"/>
            <w:shd w:val="clear" w:color="auto" w:fill="auto"/>
          </w:tcPr>
          <w:p w:rsidR="009060DF" w:rsidRPr="00EB2CEB" w:rsidRDefault="009060DF" w:rsidP="001B33E7">
            <w:pPr>
              <w:spacing w:after="0"/>
              <w:jc w:val="center"/>
              <w:rPr>
                <w:rFonts w:ascii="BaskervilleT" w:eastAsia="Calibri" w:hAnsi="BaskervilleT"/>
              </w:rPr>
            </w:pPr>
            <w:r w:rsidRPr="00EB2CEB">
              <w:rPr>
                <w:rFonts w:ascii="BaskervilleT" w:eastAsia="Calibri" w:hAnsi="BaskervilleT"/>
              </w:rPr>
              <w:t>Cantidad de billetes</w:t>
            </w:r>
          </w:p>
        </w:tc>
        <w:tc>
          <w:tcPr>
            <w:tcW w:w="2820" w:type="dxa"/>
          </w:tcPr>
          <w:p w:rsidR="009060DF" w:rsidRPr="00EB2CEB" w:rsidRDefault="009060DF" w:rsidP="001B33E7">
            <w:pPr>
              <w:spacing w:after="0"/>
              <w:jc w:val="center"/>
              <w:rPr>
                <w:rFonts w:ascii="BaskervilleT" w:eastAsia="Calibri" w:hAnsi="BaskervilleT"/>
              </w:rPr>
            </w:pPr>
            <w:r w:rsidRPr="00EB2CEB">
              <w:rPr>
                <w:rFonts w:ascii="BaskervilleT" w:eastAsia="Calibri" w:hAnsi="BaskervilleT"/>
              </w:rPr>
              <w:t>Serie y Numero del Billete</w:t>
            </w:r>
          </w:p>
        </w:tc>
        <w:tc>
          <w:tcPr>
            <w:tcW w:w="3190" w:type="dxa"/>
            <w:shd w:val="clear" w:color="auto" w:fill="auto"/>
          </w:tcPr>
          <w:p w:rsidR="009060DF" w:rsidRPr="00EB2CEB" w:rsidRDefault="009060DF" w:rsidP="001B33E7">
            <w:pPr>
              <w:spacing w:after="0"/>
              <w:jc w:val="center"/>
              <w:rPr>
                <w:rFonts w:ascii="BaskervilleT" w:eastAsia="Calibri" w:hAnsi="BaskervilleT"/>
              </w:rPr>
            </w:pPr>
            <w:r w:rsidRPr="00EB2CEB">
              <w:rPr>
                <w:rFonts w:ascii="BaskervilleT" w:eastAsia="Calibri" w:hAnsi="BaskervilleT"/>
              </w:rPr>
              <w:t xml:space="preserve">Importe </w:t>
            </w:r>
          </w:p>
          <w:p w:rsidR="009060DF" w:rsidRPr="00EB2CEB" w:rsidRDefault="009060DF" w:rsidP="001B33E7">
            <w:pPr>
              <w:spacing w:after="0"/>
              <w:jc w:val="center"/>
              <w:rPr>
                <w:rFonts w:ascii="BaskervilleT" w:eastAsia="Calibri" w:hAnsi="BaskervilleT"/>
              </w:rPr>
            </w:pPr>
            <w:r w:rsidRPr="00EB2CEB">
              <w:rPr>
                <w:rFonts w:ascii="Times New Roman" w:eastAsia="Calibri" w:hAnsi="Times New Roman" w:cs="Times New Roman"/>
              </w:rPr>
              <w:t>₲</w:t>
            </w:r>
          </w:p>
        </w:tc>
      </w:tr>
      <w:tr w:rsidR="009060DF" w:rsidRPr="00EB2CEB" w:rsidTr="001B33E7">
        <w:tc>
          <w:tcPr>
            <w:tcW w:w="1537" w:type="dxa"/>
            <w:shd w:val="clear" w:color="auto" w:fill="auto"/>
          </w:tcPr>
          <w:p w:rsidR="009060DF" w:rsidRPr="00EB2CEB" w:rsidRDefault="009060DF" w:rsidP="001B33E7">
            <w:pPr>
              <w:spacing w:after="0"/>
              <w:jc w:val="center"/>
              <w:rPr>
                <w:rFonts w:ascii="BaskervilleT" w:eastAsia="Calibri" w:hAnsi="BaskervilleT"/>
              </w:rPr>
            </w:pPr>
            <w:r w:rsidRPr="00EB2CEB">
              <w:rPr>
                <w:rFonts w:ascii="BaskervilleT" w:eastAsia="Calibri" w:hAnsi="BaskervilleT"/>
              </w:rPr>
              <w:t>100.000</w:t>
            </w:r>
          </w:p>
        </w:tc>
        <w:tc>
          <w:tcPr>
            <w:tcW w:w="1281" w:type="dxa"/>
            <w:shd w:val="clear" w:color="auto" w:fill="auto"/>
          </w:tcPr>
          <w:p w:rsidR="009060DF" w:rsidRPr="00EB2CEB" w:rsidRDefault="009060DF" w:rsidP="001B33E7">
            <w:pPr>
              <w:spacing w:after="0"/>
              <w:jc w:val="both"/>
              <w:rPr>
                <w:rFonts w:ascii="BaskervilleT" w:eastAsia="Calibri" w:hAnsi="BaskervilleT"/>
              </w:rPr>
            </w:pPr>
          </w:p>
        </w:tc>
        <w:tc>
          <w:tcPr>
            <w:tcW w:w="2820" w:type="dxa"/>
          </w:tcPr>
          <w:p w:rsidR="009060DF" w:rsidRPr="00EB2CEB" w:rsidRDefault="009060DF" w:rsidP="001B33E7">
            <w:pPr>
              <w:spacing w:after="0"/>
              <w:jc w:val="both"/>
              <w:rPr>
                <w:rFonts w:ascii="BaskervilleT" w:eastAsia="Calibri" w:hAnsi="BaskervilleT"/>
              </w:rPr>
            </w:pPr>
            <w:r w:rsidRPr="00EB2CEB">
              <w:rPr>
                <w:rFonts w:ascii="BaskervilleT" w:eastAsia="Calibri" w:hAnsi="BaskervilleT"/>
              </w:rPr>
              <w:t>Ejemplo: A12345678</w:t>
            </w:r>
          </w:p>
        </w:tc>
        <w:tc>
          <w:tcPr>
            <w:tcW w:w="3190" w:type="dxa"/>
            <w:shd w:val="clear" w:color="auto" w:fill="auto"/>
          </w:tcPr>
          <w:p w:rsidR="009060DF" w:rsidRPr="00EB2CEB" w:rsidRDefault="009060DF" w:rsidP="001B33E7">
            <w:pPr>
              <w:spacing w:after="0"/>
              <w:jc w:val="both"/>
              <w:rPr>
                <w:rFonts w:ascii="BaskervilleT" w:eastAsia="Calibri" w:hAnsi="BaskervilleT"/>
              </w:rPr>
            </w:pPr>
          </w:p>
        </w:tc>
      </w:tr>
      <w:tr w:rsidR="009060DF" w:rsidRPr="00EB2CEB" w:rsidTr="001B33E7">
        <w:tc>
          <w:tcPr>
            <w:tcW w:w="1537" w:type="dxa"/>
            <w:shd w:val="clear" w:color="auto" w:fill="auto"/>
          </w:tcPr>
          <w:p w:rsidR="009060DF" w:rsidRPr="00EB2CEB" w:rsidRDefault="009060DF" w:rsidP="001B33E7">
            <w:pPr>
              <w:spacing w:after="0"/>
              <w:jc w:val="center"/>
              <w:rPr>
                <w:rFonts w:ascii="BaskervilleT" w:eastAsia="Calibri" w:hAnsi="BaskervilleT"/>
              </w:rPr>
            </w:pPr>
            <w:r w:rsidRPr="00EB2CEB">
              <w:rPr>
                <w:rFonts w:ascii="BaskervilleT" w:eastAsia="Calibri" w:hAnsi="BaskervilleT"/>
              </w:rPr>
              <w:t>50.000</w:t>
            </w:r>
          </w:p>
        </w:tc>
        <w:tc>
          <w:tcPr>
            <w:tcW w:w="1281" w:type="dxa"/>
            <w:shd w:val="clear" w:color="auto" w:fill="auto"/>
          </w:tcPr>
          <w:p w:rsidR="009060DF" w:rsidRPr="00EB2CEB" w:rsidRDefault="009060DF" w:rsidP="001B33E7">
            <w:pPr>
              <w:spacing w:after="0"/>
              <w:jc w:val="both"/>
              <w:rPr>
                <w:rFonts w:ascii="BaskervilleT" w:eastAsia="Calibri" w:hAnsi="BaskervilleT"/>
              </w:rPr>
            </w:pPr>
          </w:p>
        </w:tc>
        <w:tc>
          <w:tcPr>
            <w:tcW w:w="2820" w:type="dxa"/>
          </w:tcPr>
          <w:p w:rsidR="009060DF" w:rsidRPr="00EB2CEB" w:rsidRDefault="009060DF" w:rsidP="001B33E7">
            <w:pPr>
              <w:spacing w:after="0"/>
              <w:jc w:val="both"/>
              <w:rPr>
                <w:rFonts w:ascii="BaskervilleT" w:eastAsia="Calibri" w:hAnsi="BaskervilleT"/>
              </w:rPr>
            </w:pPr>
          </w:p>
        </w:tc>
        <w:tc>
          <w:tcPr>
            <w:tcW w:w="3190" w:type="dxa"/>
            <w:shd w:val="clear" w:color="auto" w:fill="auto"/>
          </w:tcPr>
          <w:p w:rsidR="009060DF" w:rsidRPr="00EB2CEB" w:rsidRDefault="009060DF" w:rsidP="001B33E7">
            <w:pPr>
              <w:spacing w:after="0"/>
              <w:jc w:val="both"/>
              <w:rPr>
                <w:rFonts w:ascii="BaskervilleT" w:eastAsia="Calibri" w:hAnsi="BaskervilleT"/>
              </w:rPr>
            </w:pPr>
          </w:p>
        </w:tc>
      </w:tr>
      <w:tr w:rsidR="009060DF" w:rsidRPr="00EB2CEB" w:rsidTr="001B33E7">
        <w:tc>
          <w:tcPr>
            <w:tcW w:w="1537" w:type="dxa"/>
            <w:shd w:val="clear" w:color="auto" w:fill="auto"/>
          </w:tcPr>
          <w:p w:rsidR="009060DF" w:rsidRPr="00EB2CEB" w:rsidRDefault="009060DF" w:rsidP="001B33E7">
            <w:pPr>
              <w:spacing w:after="0"/>
              <w:jc w:val="center"/>
              <w:rPr>
                <w:rFonts w:ascii="BaskervilleT" w:eastAsia="Calibri" w:hAnsi="BaskervilleT"/>
              </w:rPr>
            </w:pPr>
            <w:r w:rsidRPr="00EB2CEB">
              <w:rPr>
                <w:rFonts w:ascii="BaskervilleT" w:eastAsia="Calibri" w:hAnsi="BaskervilleT"/>
              </w:rPr>
              <w:t>20.000</w:t>
            </w:r>
          </w:p>
        </w:tc>
        <w:tc>
          <w:tcPr>
            <w:tcW w:w="1281" w:type="dxa"/>
            <w:shd w:val="clear" w:color="auto" w:fill="auto"/>
          </w:tcPr>
          <w:p w:rsidR="009060DF" w:rsidRPr="00EB2CEB" w:rsidRDefault="009060DF" w:rsidP="001B33E7">
            <w:pPr>
              <w:spacing w:after="0"/>
              <w:jc w:val="both"/>
              <w:rPr>
                <w:rFonts w:ascii="BaskervilleT" w:eastAsia="Calibri" w:hAnsi="BaskervilleT"/>
              </w:rPr>
            </w:pPr>
          </w:p>
        </w:tc>
        <w:tc>
          <w:tcPr>
            <w:tcW w:w="2820" w:type="dxa"/>
          </w:tcPr>
          <w:p w:rsidR="009060DF" w:rsidRPr="00EB2CEB" w:rsidRDefault="009060DF" w:rsidP="001B33E7">
            <w:pPr>
              <w:spacing w:after="0"/>
              <w:jc w:val="both"/>
              <w:rPr>
                <w:rFonts w:ascii="BaskervilleT" w:eastAsia="Calibri" w:hAnsi="BaskervilleT"/>
              </w:rPr>
            </w:pPr>
          </w:p>
        </w:tc>
        <w:tc>
          <w:tcPr>
            <w:tcW w:w="3190" w:type="dxa"/>
            <w:shd w:val="clear" w:color="auto" w:fill="auto"/>
          </w:tcPr>
          <w:p w:rsidR="009060DF" w:rsidRPr="00EB2CEB" w:rsidRDefault="009060DF" w:rsidP="001B33E7">
            <w:pPr>
              <w:spacing w:after="0"/>
              <w:jc w:val="both"/>
              <w:rPr>
                <w:rFonts w:ascii="BaskervilleT" w:eastAsia="Calibri" w:hAnsi="BaskervilleT"/>
              </w:rPr>
            </w:pPr>
          </w:p>
        </w:tc>
      </w:tr>
      <w:tr w:rsidR="009060DF" w:rsidRPr="00EB2CEB" w:rsidTr="001B33E7">
        <w:tc>
          <w:tcPr>
            <w:tcW w:w="1537" w:type="dxa"/>
            <w:shd w:val="clear" w:color="auto" w:fill="auto"/>
          </w:tcPr>
          <w:p w:rsidR="009060DF" w:rsidRPr="00EB2CEB" w:rsidRDefault="009060DF" w:rsidP="001B33E7">
            <w:pPr>
              <w:spacing w:after="0"/>
              <w:jc w:val="center"/>
              <w:rPr>
                <w:rFonts w:ascii="BaskervilleT" w:eastAsia="Calibri" w:hAnsi="BaskervilleT"/>
              </w:rPr>
            </w:pPr>
            <w:r w:rsidRPr="00EB2CEB">
              <w:rPr>
                <w:rFonts w:ascii="BaskervilleT" w:eastAsia="Calibri" w:hAnsi="BaskervilleT"/>
              </w:rPr>
              <w:t>10.000</w:t>
            </w:r>
          </w:p>
        </w:tc>
        <w:tc>
          <w:tcPr>
            <w:tcW w:w="1281" w:type="dxa"/>
            <w:shd w:val="clear" w:color="auto" w:fill="auto"/>
          </w:tcPr>
          <w:p w:rsidR="009060DF" w:rsidRPr="00EB2CEB" w:rsidRDefault="009060DF" w:rsidP="001B33E7">
            <w:pPr>
              <w:spacing w:after="0"/>
              <w:jc w:val="both"/>
              <w:rPr>
                <w:rFonts w:ascii="BaskervilleT" w:eastAsia="Calibri" w:hAnsi="BaskervilleT"/>
              </w:rPr>
            </w:pPr>
          </w:p>
        </w:tc>
        <w:tc>
          <w:tcPr>
            <w:tcW w:w="2820" w:type="dxa"/>
          </w:tcPr>
          <w:p w:rsidR="009060DF" w:rsidRPr="00EB2CEB" w:rsidRDefault="009060DF" w:rsidP="001B33E7">
            <w:pPr>
              <w:spacing w:after="0"/>
              <w:jc w:val="both"/>
              <w:rPr>
                <w:rFonts w:ascii="BaskervilleT" w:eastAsia="Calibri" w:hAnsi="BaskervilleT"/>
              </w:rPr>
            </w:pPr>
          </w:p>
        </w:tc>
        <w:tc>
          <w:tcPr>
            <w:tcW w:w="3190" w:type="dxa"/>
            <w:shd w:val="clear" w:color="auto" w:fill="auto"/>
          </w:tcPr>
          <w:p w:rsidR="009060DF" w:rsidRPr="00EB2CEB" w:rsidRDefault="009060DF" w:rsidP="001B33E7">
            <w:pPr>
              <w:spacing w:after="0"/>
              <w:jc w:val="both"/>
              <w:rPr>
                <w:rFonts w:ascii="BaskervilleT" w:eastAsia="Calibri" w:hAnsi="BaskervilleT"/>
              </w:rPr>
            </w:pPr>
          </w:p>
        </w:tc>
      </w:tr>
      <w:tr w:rsidR="009060DF" w:rsidRPr="00EB2CEB" w:rsidTr="001B33E7">
        <w:tc>
          <w:tcPr>
            <w:tcW w:w="1537" w:type="dxa"/>
            <w:shd w:val="clear" w:color="auto" w:fill="auto"/>
          </w:tcPr>
          <w:p w:rsidR="009060DF" w:rsidRPr="00EB2CEB" w:rsidRDefault="009060DF" w:rsidP="001B33E7">
            <w:pPr>
              <w:spacing w:after="0"/>
              <w:jc w:val="center"/>
              <w:rPr>
                <w:rFonts w:ascii="BaskervilleT" w:eastAsia="Calibri" w:hAnsi="BaskervilleT"/>
              </w:rPr>
            </w:pPr>
            <w:r w:rsidRPr="00EB2CEB">
              <w:rPr>
                <w:rFonts w:ascii="BaskervilleT" w:eastAsia="Calibri" w:hAnsi="BaskervilleT"/>
              </w:rPr>
              <w:t>5.000</w:t>
            </w:r>
          </w:p>
        </w:tc>
        <w:tc>
          <w:tcPr>
            <w:tcW w:w="1281" w:type="dxa"/>
            <w:shd w:val="clear" w:color="auto" w:fill="auto"/>
          </w:tcPr>
          <w:p w:rsidR="009060DF" w:rsidRPr="00EB2CEB" w:rsidRDefault="009060DF" w:rsidP="001B33E7">
            <w:pPr>
              <w:spacing w:after="0"/>
              <w:jc w:val="both"/>
              <w:rPr>
                <w:rFonts w:ascii="BaskervilleT" w:eastAsia="Calibri" w:hAnsi="BaskervilleT"/>
              </w:rPr>
            </w:pPr>
          </w:p>
        </w:tc>
        <w:tc>
          <w:tcPr>
            <w:tcW w:w="2820" w:type="dxa"/>
          </w:tcPr>
          <w:p w:rsidR="009060DF" w:rsidRPr="00EB2CEB" w:rsidRDefault="009060DF" w:rsidP="001B33E7">
            <w:pPr>
              <w:spacing w:after="0"/>
              <w:jc w:val="both"/>
              <w:rPr>
                <w:rFonts w:ascii="BaskervilleT" w:eastAsia="Calibri" w:hAnsi="BaskervilleT"/>
              </w:rPr>
            </w:pPr>
          </w:p>
        </w:tc>
        <w:tc>
          <w:tcPr>
            <w:tcW w:w="3190" w:type="dxa"/>
            <w:shd w:val="clear" w:color="auto" w:fill="auto"/>
          </w:tcPr>
          <w:p w:rsidR="009060DF" w:rsidRPr="00EB2CEB" w:rsidRDefault="009060DF" w:rsidP="001B33E7">
            <w:pPr>
              <w:spacing w:after="0"/>
              <w:jc w:val="both"/>
              <w:rPr>
                <w:rFonts w:ascii="BaskervilleT" w:eastAsia="Calibri" w:hAnsi="BaskervilleT"/>
              </w:rPr>
            </w:pPr>
          </w:p>
        </w:tc>
      </w:tr>
      <w:tr w:rsidR="009060DF" w:rsidRPr="00EB2CEB" w:rsidTr="001B33E7">
        <w:tc>
          <w:tcPr>
            <w:tcW w:w="1537" w:type="dxa"/>
            <w:shd w:val="clear" w:color="auto" w:fill="auto"/>
          </w:tcPr>
          <w:p w:rsidR="009060DF" w:rsidRPr="00EB2CEB" w:rsidRDefault="009060DF" w:rsidP="001B33E7">
            <w:pPr>
              <w:spacing w:after="0"/>
              <w:jc w:val="center"/>
              <w:rPr>
                <w:rFonts w:ascii="BaskervilleT" w:eastAsia="Calibri" w:hAnsi="BaskervilleT"/>
              </w:rPr>
            </w:pPr>
            <w:r w:rsidRPr="00EB2CEB">
              <w:rPr>
                <w:rFonts w:ascii="BaskervilleT" w:eastAsia="Calibri" w:hAnsi="BaskervilleT"/>
              </w:rPr>
              <w:t>2.000</w:t>
            </w:r>
          </w:p>
        </w:tc>
        <w:tc>
          <w:tcPr>
            <w:tcW w:w="1281" w:type="dxa"/>
            <w:shd w:val="clear" w:color="auto" w:fill="auto"/>
          </w:tcPr>
          <w:p w:rsidR="009060DF" w:rsidRPr="00EB2CEB" w:rsidRDefault="009060DF" w:rsidP="001B33E7">
            <w:pPr>
              <w:spacing w:after="0"/>
              <w:jc w:val="both"/>
              <w:rPr>
                <w:rFonts w:ascii="BaskervilleT" w:eastAsia="Calibri" w:hAnsi="BaskervilleT"/>
              </w:rPr>
            </w:pPr>
          </w:p>
        </w:tc>
        <w:tc>
          <w:tcPr>
            <w:tcW w:w="2820" w:type="dxa"/>
          </w:tcPr>
          <w:p w:rsidR="009060DF" w:rsidRPr="00EB2CEB" w:rsidRDefault="009060DF" w:rsidP="001B33E7">
            <w:pPr>
              <w:spacing w:after="0"/>
              <w:jc w:val="both"/>
              <w:rPr>
                <w:rFonts w:ascii="BaskervilleT" w:eastAsia="Calibri" w:hAnsi="BaskervilleT"/>
              </w:rPr>
            </w:pPr>
          </w:p>
        </w:tc>
        <w:tc>
          <w:tcPr>
            <w:tcW w:w="3190" w:type="dxa"/>
            <w:shd w:val="clear" w:color="auto" w:fill="auto"/>
          </w:tcPr>
          <w:p w:rsidR="009060DF" w:rsidRPr="00EB2CEB" w:rsidRDefault="009060DF" w:rsidP="001B33E7">
            <w:pPr>
              <w:spacing w:after="0"/>
              <w:jc w:val="both"/>
              <w:rPr>
                <w:rFonts w:ascii="BaskervilleT" w:eastAsia="Calibri" w:hAnsi="BaskervilleT"/>
              </w:rPr>
            </w:pPr>
          </w:p>
        </w:tc>
      </w:tr>
      <w:tr w:rsidR="009060DF" w:rsidRPr="00EB2CEB" w:rsidTr="001B33E7">
        <w:tc>
          <w:tcPr>
            <w:tcW w:w="1537" w:type="dxa"/>
            <w:shd w:val="clear" w:color="auto" w:fill="auto"/>
          </w:tcPr>
          <w:p w:rsidR="009060DF" w:rsidRPr="00EB2CEB" w:rsidRDefault="009060DF" w:rsidP="001B33E7">
            <w:pPr>
              <w:spacing w:after="0"/>
              <w:jc w:val="center"/>
              <w:rPr>
                <w:rFonts w:ascii="BaskervilleT" w:eastAsia="Calibri" w:hAnsi="BaskervilleT"/>
              </w:rPr>
            </w:pPr>
            <w:r w:rsidRPr="00EB2CEB">
              <w:rPr>
                <w:rFonts w:ascii="BaskervilleT" w:eastAsia="Calibri" w:hAnsi="BaskervilleT"/>
              </w:rPr>
              <w:t>Total</w:t>
            </w:r>
          </w:p>
        </w:tc>
        <w:tc>
          <w:tcPr>
            <w:tcW w:w="1281" w:type="dxa"/>
            <w:shd w:val="clear" w:color="auto" w:fill="auto"/>
          </w:tcPr>
          <w:p w:rsidR="009060DF" w:rsidRPr="00EB2CEB" w:rsidRDefault="009060DF" w:rsidP="001B33E7">
            <w:pPr>
              <w:spacing w:after="0"/>
              <w:jc w:val="both"/>
              <w:rPr>
                <w:rFonts w:ascii="BaskervilleT" w:eastAsia="Calibri" w:hAnsi="BaskervilleT"/>
              </w:rPr>
            </w:pPr>
          </w:p>
        </w:tc>
        <w:tc>
          <w:tcPr>
            <w:tcW w:w="2820" w:type="dxa"/>
          </w:tcPr>
          <w:p w:rsidR="009060DF" w:rsidRPr="00EB2CEB" w:rsidRDefault="009060DF" w:rsidP="001B33E7">
            <w:pPr>
              <w:spacing w:after="0"/>
              <w:jc w:val="both"/>
              <w:rPr>
                <w:rFonts w:ascii="BaskervilleT" w:eastAsia="Calibri" w:hAnsi="BaskervilleT"/>
              </w:rPr>
            </w:pPr>
          </w:p>
        </w:tc>
        <w:tc>
          <w:tcPr>
            <w:tcW w:w="3190" w:type="dxa"/>
            <w:shd w:val="clear" w:color="auto" w:fill="auto"/>
          </w:tcPr>
          <w:p w:rsidR="009060DF" w:rsidRPr="00EB2CEB" w:rsidRDefault="009060DF" w:rsidP="001B33E7">
            <w:pPr>
              <w:spacing w:after="0"/>
              <w:jc w:val="both"/>
              <w:rPr>
                <w:rFonts w:ascii="BaskervilleT" w:eastAsia="Calibri" w:hAnsi="BaskervilleT"/>
              </w:rPr>
            </w:pPr>
          </w:p>
        </w:tc>
      </w:tr>
    </w:tbl>
    <w:p w:rsidR="009060DF" w:rsidRPr="00EB2CEB" w:rsidRDefault="009060DF" w:rsidP="009060DF">
      <w:pPr>
        <w:spacing w:after="0"/>
        <w:jc w:val="both"/>
        <w:rPr>
          <w:rFonts w:ascii="BaskervilleT" w:eastAsia="Calibri" w:hAnsi="BaskervilleT"/>
        </w:rPr>
      </w:pPr>
    </w:p>
    <w:p w:rsidR="009060DF" w:rsidRPr="00EB2CEB" w:rsidRDefault="009060DF" w:rsidP="009060DF">
      <w:pPr>
        <w:jc w:val="both"/>
        <w:rPr>
          <w:rFonts w:ascii="BaskervilleT" w:eastAsia="Calibri" w:hAnsi="BaskervilleT"/>
          <w:sz w:val="20"/>
        </w:rPr>
      </w:pPr>
      <w:r w:rsidRPr="00EB2CEB">
        <w:rPr>
          <w:rFonts w:ascii="BaskervilleT" w:eastAsia="Calibri" w:hAnsi="BaskervilleT"/>
        </w:rPr>
        <w:t xml:space="preserve">Causas </w:t>
      </w:r>
      <w:r w:rsidRPr="00EB2CEB">
        <w:rPr>
          <w:rFonts w:ascii="BaskervilleT" w:eastAsia="Calibri" w:hAnsi="BaskervilleT"/>
          <w:sz w:val="20"/>
        </w:rPr>
        <w:t>del deterioro de los billetes:</w:t>
      </w:r>
    </w:p>
    <w:p w:rsidR="009060DF" w:rsidRPr="00EB2CEB" w:rsidRDefault="009060DF" w:rsidP="009060D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BaskervilleT" w:eastAsia="Calibri" w:hAnsi="BaskervilleT"/>
          <w:sz w:val="20"/>
        </w:rPr>
      </w:pPr>
      <w:r w:rsidRPr="00EB2CEB">
        <w:rPr>
          <w:rFonts w:ascii="BaskervilleT" w:eastAsia="Calibri" w:hAnsi="BaskervilleT"/>
          <w:sz w:val="20"/>
        </w:rPr>
        <w:t xml:space="preserve">Intento de robo. Se adjunta copia de la denuncia policial correspondiente y el informe del peritaje emitido por la Dirección Contra Hechos Punibles </w:t>
      </w:r>
      <w:r w:rsidRPr="00EB2CEB">
        <w:rPr>
          <w:rFonts w:ascii="BaskervilleT" w:eastAsia="Calibri" w:hAnsi="BaskervilleT"/>
          <w:sz w:val="20"/>
        </w:rPr>
        <w:t>Económicos y</w:t>
      </w:r>
      <w:r w:rsidRPr="00EB2CEB">
        <w:rPr>
          <w:rFonts w:ascii="BaskervilleT" w:eastAsia="Calibri" w:hAnsi="BaskervilleT"/>
          <w:sz w:val="20"/>
        </w:rPr>
        <w:t xml:space="preserve"> </w:t>
      </w:r>
      <w:r w:rsidRPr="00EB2CEB">
        <w:rPr>
          <w:rFonts w:ascii="BaskervilleT" w:eastAsia="Calibri" w:hAnsi="BaskervilleT"/>
          <w:sz w:val="20"/>
        </w:rPr>
        <w:t>Financieros de</w:t>
      </w:r>
      <w:r w:rsidRPr="00EB2CEB">
        <w:rPr>
          <w:rFonts w:ascii="BaskervilleT" w:eastAsia="Calibri" w:hAnsi="BaskervilleT"/>
          <w:sz w:val="20"/>
        </w:rPr>
        <w:t xml:space="preserve"> la Policía Nacional.</w:t>
      </w:r>
    </w:p>
    <w:p w:rsidR="009060DF" w:rsidRPr="00EB2CEB" w:rsidRDefault="009060DF" w:rsidP="009060D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BaskervilleT" w:eastAsia="Calibri" w:hAnsi="BaskervilleT"/>
          <w:sz w:val="20"/>
        </w:rPr>
      </w:pPr>
      <w:r w:rsidRPr="00EB2CEB">
        <w:rPr>
          <w:rFonts w:ascii="BaskervilleT" w:eastAsia="Calibri" w:hAnsi="BaskervilleT"/>
          <w:sz w:val="20"/>
        </w:rPr>
        <w:t>Accidente durante manipuleo. Se adjunta copia del informe que detalla la ocurrencia de los hechos.</w:t>
      </w:r>
    </w:p>
    <w:p w:rsidR="009060DF" w:rsidRPr="00EB2CEB" w:rsidRDefault="009060DF" w:rsidP="009060DF">
      <w:pPr>
        <w:jc w:val="both"/>
        <w:rPr>
          <w:rFonts w:ascii="BaskervilleT" w:eastAsia="Calibri" w:hAnsi="BaskervilleT"/>
          <w:sz w:val="2"/>
        </w:rPr>
      </w:pPr>
    </w:p>
    <w:p w:rsidR="009060DF" w:rsidRPr="00EB2CEB" w:rsidRDefault="009060DF" w:rsidP="009060DF">
      <w:pPr>
        <w:jc w:val="both"/>
        <w:rPr>
          <w:rFonts w:ascii="BaskervilleT" w:eastAsia="Calibri" w:hAnsi="BaskervilleT"/>
        </w:rPr>
      </w:pPr>
      <w:r w:rsidRPr="00EB2CEB">
        <w:rPr>
          <w:rFonts w:ascii="BaskervilleT" w:eastAsia="Calibri" w:hAnsi="BaskervilleT"/>
        </w:rPr>
        <w:t>El sello y firma de recepción del Banco Central del Paraguay en esta solicitud, constituyen constancia de recepción de los billetes arriba indicados.</w:t>
      </w:r>
    </w:p>
    <w:p w:rsidR="009060DF" w:rsidRPr="00EB2CEB" w:rsidRDefault="009060DF" w:rsidP="009060DF">
      <w:pPr>
        <w:jc w:val="both"/>
        <w:rPr>
          <w:rFonts w:ascii="BaskervilleT" w:eastAsia="Calibri" w:hAnsi="BaskervilleT"/>
        </w:rPr>
      </w:pPr>
    </w:p>
    <w:tbl>
      <w:tblPr>
        <w:tblW w:w="8829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434"/>
      </w:tblGrid>
      <w:tr w:rsidR="009060DF" w:rsidRPr="00EB2CEB" w:rsidTr="001B33E7">
        <w:trPr>
          <w:trHeight w:val="204"/>
        </w:trPr>
        <w:tc>
          <w:tcPr>
            <w:tcW w:w="4395" w:type="dxa"/>
            <w:shd w:val="clear" w:color="auto" w:fill="auto"/>
          </w:tcPr>
          <w:p w:rsidR="009060DF" w:rsidRPr="00EB2CEB" w:rsidRDefault="009060DF" w:rsidP="001B33E7">
            <w:pPr>
              <w:jc w:val="center"/>
              <w:rPr>
                <w:rFonts w:ascii="BaskervilleT" w:eastAsia="Calibri" w:hAnsi="BaskervilleT"/>
              </w:rPr>
            </w:pPr>
            <w:r w:rsidRPr="00EB2CEB">
              <w:rPr>
                <w:rFonts w:ascii="BaskervilleT" w:eastAsia="Calibri" w:hAnsi="BaskervilleT"/>
              </w:rPr>
              <w:t>Firma y Sello</w:t>
            </w:r>
          </w:p>
        </w:tc>
        <w:tc>
          <w:tcPr>
            <w:tcW w:w="4434" w:type="dxa"/>
            <w:shd w:val="clear" w:color="auto" w:fill="auto"/>
          </w:tcPr>
          <w:p w:rsidR="009060DF" w:rsidRPr="00EB2CEB" w:rsidRDefault="009060DF" w:rsidP="001B33E7">
            <w:pPr>
              <w:jc w:val="center"/>
              <w:rPr>
                <w:rFonts w:ascii="BaskervilleT" w:eastAsia="Calibri" w:hAnsi="BaskervilleT"/>
              </w:rPr>
            </w:pPr>
            <w:r w:rsidRPr="00EB2CEB">
              <w:rPr>
                <w:rFonts w:ascii="BaskervilleT" w:eastAsia="Calibri" w:hAnsi="BaskervilleT"/>
              </w:rPr>
              <w:t>Firma y Sello</w:t>
            </w:r>
          </w:p>
        </w:tc>
      </w:tr>
      <w:tr w:rsidR="009060DF" w:rsidRPr="00EB2CEB" w:rsidTr="001B33E7">
        <w:trPr>
          <w:trHeight w:val="420"/>
        </w:trPr>
        <w:tc>
          <w:tcPr>
            <w:tcW w:w="4395" w:type="dxa"/>
            <w:shd w:val="clear" w:color="auto" w:fill="auto"/>
          </w:tcPr>
          <w:p w:rsidR="009060DF" w:rsidRPr="00EB2CEB" w:rsidRDefault="009060DF" w:rsidP="001B33E7">
            <w:pPr>
              <w:jc w:val="center"/>
              <w:rPr>
                <w:rFonts w:ascii="BaskervilleT" w:eastAsia="Calibri" w:hAnsi="BaskervilleT"/>
              </w:rPr>
            </w:pPr>
            <w:r w:rsidRPr="00EB2CEB">
              <w:rPr>
                <w:rFonts w:ascii="BaskervilleT" w:eastAsia="Calibri" w:hAnsi="BaskervilleT"/>
              </w:rPr>
              <w:t>Responsable de la Entidad Financiera</w:t>
            </w:r>
          </w:p>
        </w:tc>
        <w:tc>
          <w:tcPr>
            <w:tcW w:w="4434" w:type="dxa"/>
            <w:shd w:val="clear" w:color="auto" w:fill="auto"/>
          </w:tcPr>
          <w:p w:rsidR="009060DF" w:rsidRPr="00EB2CEB" w:rsidRDefault="009060DF" w:rsidP="001B33E7">
            <w:pPr>
              <w:jc w:val="center"/>
              <w:rPr>
                <w:rFonts w:ascii="BaskervilleT" w:eastAsia="Calibri" w:hAnsi="BaskervilleT"/>
              </w:rPr>
            </w:pPr>
            <w:r w:rsidRPr="00EB2CEB">
              <w:rPr>
                <w:rFonts w:ascii="BaskervilleT" w:eastAsia="Calibri" w:hAnsi="BaskervilleT"/>
              </w:rPr>
              <w:t>Representante Legal de la Entidad Financiera</w:t>
            </w:r>
          </w:p>
        </w:tc>
      </w:tr>
    </w:tbl>
    <w:p w:rsidR="00331E1B" w:rsidRDefault="00331E1B"/>
    <w:sectPr w:rsidR="00331E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skervilleT">
    <w:altName w:val="Baskerville T"/>
    <w:panose1 w:val="02040603050505020303"/>
    <w:charset w:val="00"/>
    <w:family w:val="roman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3147DC"/>
    <w:multiLevelType w:val="hybridMultilevel"/>
    <w:tmpl w:val="6D4A10EE"/>
    <w:lvl w:ilvl="0" w:tplc="34C61D06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0DF"/>
    <w:rsid w:val="00331E1B"/>
    <w:rsid w:val="0090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41569"/>
  <w15:chartTrackingRefBased/>
  <w15:docId w15:val="{97B9A949-5A1A-40C5-803A-FE6A22FE4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0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06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Maricevich Pedrozo</dc:creator>
  <cp:keywords/>
  <dc:description/>
  <cp:lastModifiedBy>Adriana Maricevich Pedrozo</cp:lastModifiedBy>
  <cp:revision>2</cp:revision>
  <dcterms:created xsi:type="dcterms:W3CDTF">2022-05-25T13:49:00Z</dcterms:created>
  <dcterms:modified xsi:type="dcterms:W3CDTF">2022-05-25T13:49:00Z</dcterms:modified>
</cp:coreProperties>
</file>